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96" w:rsidRPr="005F0496" w:rsidRDefault="005F0496" w:rsidP="005F0496">
      <w:pPr>
        <w:contextualSpacing/>
        <w:jc w:val="center"/>
        <w:rPr>
          <w:b/>
        </w:rPr>
      </w:pPr>
      <w:r w:rsidRPr="005F0496">
        <w:rPr>
          <w:b/>
        </w:rPr>
        <w:t>Worksheet of Gayle Berggren to develop suggested program SLOs for the</w:t>
      </w:r>
    </w:p>
    <w:p w:rsidR="00985AF6" w:rsidRPr="005F0496" w:rsidRDefault="005F0496" w:rsidP="005F0496">
      <w:pPr>
        <w:contextualSpacing/>
        <w:jc w:val="center"/>
        <w:rPr>
          <w:b/>
        </w:rPr>
      </w:pPr>
      <w:r w:rsidRPr="005F0496">
        <w:rPr>
          <w:b/>
        </w:rPr>
        <w:t>Health Care Management Program</w:t>
      </w:r>
      <w:r w:rsidR="00557AB8">
        <w:rPr>
          <w:b/>
        </w:rPr>
        <w:t xml:space="preserve"> 9-14-11</w:t>
      </w:r>
    </w:p>
    <w:p w:rsidR="005F0496" w:rsidRPr="005F0496" w:rsidRDefault="005F0496">
      <w:pPr>
        <w:rPr>
          <w:color w:val="FF0000"/>
        </w:rPr>
      </w:pPr>
      <w:r w:rsidRPr="005F0496">
        <w:rPr>
          <w:color w:val="FF0000"/>
        </w:rPr>
        <w:t xml:space="preserve">Red lettered sentences are the suggested PSLOs; please see the attached Mapping Grid to see how </w:t>
      </w:r>
      <w:proofErr w:type="gramStart"/>
      <w:r w:rsidRPr="005F0496">
        <w:rPr>
          <w:color w:val="FF0000"/>
        </w:rPr>
        <w:t>the  suggested</w:t>
      </w:r>
      <w:proofErr w:type="gramEnd"/>
      <w:r w:rsidRPr="005F0496">
        <w:rPr>
          <w:color w:val="FF0000"/>
        </w:rPr>
        <w:t xml:space="preserve"> PSLOs map to specific required courses.</w:t>
      </w:r>
    </w:p>
    <w:p w:rsidR="00982715" w:rsidRDefault="00E940EF">
      <w:r>
        <w:t>Health 121</w:t>
      </w:r>
      <w:r w:rsidR="000369F1">
        <w:t>:</w:t>
      </w:r>
    </w:p>
    <w:p w:rsidR="00E940EF" w:rsidRPr="00170182" w:rsidRDefault="00E940EF" w:rsidP="00E940EF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eastAsia="Calibri" w:hAnsi="Arial" w:cs="Times New Roman"/>
          <w:i/>
        </w:rPr>
      </w:pPr>
      <w:r w:rsidRPr="00170182">
        <w:rPr>
          <w:rFonts w:ascii="Arial" w:eastAsia="Calibri" w:hAnsi="Arial" w:cs="Times New Roman"/>
          <w:b/>
          <w:i/>
        </w:rPr>
        <w:t>Course-Level Outcomes:</w:t>
      </w:r>
      <w:r w:rsidRPr="00170182">
        <w:rPr>
          <w:rFonts w:ascii="Arial" w:eastAsia="Calibri" w:hAnsi="Arial" w:cs="Times New Roman"/>
          <w:i/>
        </w:rPr>
        <w:t xml:space="preserve">  </w:t>
      </w:r>
    </w:p>
    <w:p w:rsidR="00E940EF" w:rsidRDefault="00E940EF" w:rsidP="00E940EF">
      <w:pPr>
        <w:numPr>
          <w:ilvl w:val="1"/>
          <w:numId w:val="1"/>
        </w:num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Calibri" w:hAnsi="Arial" w:cs="Times New Roman"/>
        </w:rPr>
      </w:pPr>
      <w:r w:rsidRPr="00170182">
        <w:rPr>
          <w:rFonts w:ascii="Arial" w:eastAsia="Calibri" w:hAnsi="Arial" w:cs="Times New Roman"/>
        </w:rPr>
        <w:t>Identify the major functions and responsibilities of a health care manager and apply the knowledge to real life experience in the health care arena</w:t>
      </w:r>
      <w:r>
        <w:rPr>
          <w:rFonts w:ascii="Arial" w:eastAsia="Calibri" w:hAnsi="Arial" w:cs="Times New Roman"/>
        </w:rPr>
        <w:t>.</w:t>
      </w:r>
    </w:p>
    <w:p w:rsidR="00E940EF" w:rsidRPr="00170182" w:rsidRDefault="00E940EF" w:rsidP="00E940EF">
      <w:pPr>
        <w:tabs>
          <w:tab w:val="left" w:pos="-2880"/>
          <w:tab w:val="left" w:pos="-2160"/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40"/>
        <w:rPr>
          <w:rFonts w:ascii="Arial" w:eastAsia="Calibri" w:hAnsi="Arial" w:cs="Times New Roman"/>
        </w:rPr>
      </w:pPr>
    </w:p>
    <w:p w:rsidR="00E940EF" w:rsidRDefault="00E940EF" w:rsidP="00E940EF">
      <w:pPr>
        <w:numPr>
          <w:ilvl w:val="1"/>
          <w:numId w:val="1"/>
        </w:num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</w:rPr>
      </w:pPr>
      <w:r w:rsidRPr="00170182">
        <w:rPr>
          <w:rFonts w:ascii="Arial" w:eastAsia="Calibri" w:hAnsi="Arial" w:cs="Times New Roman"/>
        </w:rPr>
        <w:t>Given a specific real life health care scenario, the student will be able to analyze the data and formulate a plan to deal with different aspects of the situation based on the knowledge gained in the course.</w:t>
      </w:r>
      <w:r w:rsidR="000369F1">
        <w:rPr>
          <w:rFonts w:ascii="Arial" w:eastAsia="Calibri" w:hAnsi="Arial" w:cs="Times New Roman"/>
        </w:rPr>
        <w:t xml:space="preserve">  </w:t>
      </w:r>
      <w:r w:rsidR="000369F1" w:rsidRPr="000369F1">
        <w:rPr>
          <w:rFonts w:ascii="Arial" w:eastAsia="Calibri" w:hAnsi="Arial" w:cs="Times New Roman"/>
          <w:color w:val="FF0000"/>
        </w:rPr>
        <w:t>Apply the principles</w:t>
      </w:r>
      <w:r w:rsidR="000369F1">
        <w:rPr>
          <w:rFonts w:ascii="Arial" w:eastAsia="Calibri" w:hAnsi="Arial" w:cs="Times New Roman"/>
          <w:color w:val="FF0000"/>
        </w:rPr>
        <w:t xml:space="preserve"> and legal regulations </w:t>
      </w:r>
      <w:r w:rsidR="000369F1" w:rsidRPr="000369F1">
        <w:rPr>
          <w:rFonts w:ascii="Arial" w:eastAsia="Calibri" w:hAnsi="Arial" w:cs="Times New Roman"/>
          <w:color w:val="FF0000"/>
        </w:rPr>
        <w:t>of healthcare management to real world situations.</w:t>
      </w:r>
    </w:p>
    <w:p w:rsidR="00E940EF" w:rsidRDefault="00E940EF" w:rsidP="00E940EF">
      <w:pPr>
        <w:pStyle w:val="ListParagraph"/>
        <w:rPr>
          <w:rFonts w:ascii="Arial" w:hAnsi="Arial"/>
        </w:rPr>
      </w:pPr>
    </w:p>
    <w:p w:rsidR="00E940EF" w:rsidRPr="00E940EF" w:rsidRDefault="005F0496" w:rsidP="00160CAE">
      <w:pPr>
        <w:pStyle w:val="ListParagraph"/>
        <w:tabs>
          <w:tab w:val="left" w:pos="-1080"/>
          <w:tab w:val="left" w:pos="-720"/>
          <w:tab w:val="left" w:pos="720"/>
          <w:tab w:val="left" w:pos="1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  <w:u w:val="single"/>
        </w:rPr>
        <w:t xml:space="preserve">Written and taught by </w:t>
      </w:r>
      <w:proofErr w:type="spellStart"/>
      <w:r w:rsidR="00E940EF" w:rsidRPr="00E940EF">
        <w:rPr>
          <w:rFonts w:ascii="Arial" w:eastAsia="Calibri" w:hAnsi="Arial" w:cs="Times New Roman"/>
          <w:u w:val="single"/>
        </w:rPr>
        <w:t>Remon</w:t>
      </w:r>
      <w:proofErr w:type="spellEnd"/>
      <w:r w:rsidR="00E940EF" w:rsidRPr="00E940EF">
        <w:rPr>
          <w:rFonts w:ascii="Arial" w:eastAsia="Calibri" w:hAnsi="Arial" w:cs="Times New Roman"/>
          <w:u w:val="single"/>
        </w:rPr>
        <w:t xml:space="preserve"> </w:t>
      </w:r>
      <w:proofErr w:type="spellStart"/>
      <w:r w:rsidR="00E940EF" w:rsidRPr="00E940EF">
        <w:rPr>
          <w:rFonts w:ascii="Arial" w:eastAsia="Calibri" w:hAnsi="Arial" w:cs="Times New Roman"/>
          <w:u w:val="single"/>
        </w:rPr>
        <w:t>Wahba</w:t>
      </w:r>
      <w:proofErr w:type="spellEnd"/>
      <w:r w:rsidR="00E940EF" w:rsidRPr="00E940EF">
        <w:rPr>
          <w:rFonts w:ascii="Arial" w:eastAsia="Calibri" w:hAnsi="Arial" w:cs="Times New Roman"/>
          <w:u w:val="single"/>
        </w:rPr>
        <w:t>, MD</w:t>
      </w:r>
      <w:r>
        <w:rPr>
          <w:rFonts w:ascii="Arial" w:eastAsia="Calibri" w:hAnsi="Arial" w:cs="Times New Roman"/>
          <w:u w:val="single"/>
        </w:rPr>
        <w:t xml:space="preserve"> </w:t>
      </w:r>
      <w:r w:rsidR="00E940EF" w:rsidRPr="00E940EF">
        <w:rPr>
          <w:rFonts w:ascii="Arial" w:eastAsia="Calibri" w:hAnsi="Arial" w:cs="Times New Roman"/>
          <w:u w:val="single"/>
        </w:rPr>
        <w:t xml:space="preserve">                                                                                          </w:t>
      </w:r>
    </w:p>
    <w:p w:rsidR="00E940EF" w:rsidRPr="00170182" w:rsidRDefault="00E940EF" w:rsidP="00160CA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40"/>
        <w:rPr>
          <w:rFonts w:ascii="Arial" w:eastAsia="Calibri" w:hAnsi="Arial" w:cs="Times New Roman"/>
        </w:rPr>
      </w:pPr>
    </w:p>
    <w:p w:rsidR="00E940EF" w:rsidRDefault="00E940EF">
      <w:r>
        <w:t>Law 126</w:t>
      </w:r>
    </w:p>
    <w:p w:rsidR="000369F1" w:rsidRPr="00170182" w:rsidRDefault="000369F1" w:rsidP="000369F1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eastAsia="Calibri" w:hAnsi="Arial" w:cs="Times New Roman"/>
          <w:i/>
        </w:rPr>
      </w:pPr>
      <w:r w:rsidRPr="00170182">
        <w:rPr>
          <w:rFonts w:ascii="Arial" w:eastAsia="Calibri" w:hAnsi="Arial" w:cs="Times New Roman"/>
          <w:b/>
          <w:i/>
        </w:rPr>
        <w:t>Course-Level Outcomes:</w:t>
      </w:r>
      <w:r w:rsidRPr="00170182">
        <w:rPr>
          <w:rFonts w:ascii="Arial" w:eastAsia="Calibri" w:hAnsi="Arial" w:cs="Times New Roman"/>
          <w:i/>
        </w:rPr>
        <w:t xml:space="preserve">  </w:t>
      </w:r>
    </w:p>
    <w:p w:rsidR="00E940EF" w:rsidRDefault="00E940EF" w:rsidP="00E940EF">
      <w:pPr>
        <w:numPr>
          <w:ilvl w:val="0"/>
          <w:numId w:val="2"/>
        </w:num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800"/>
        <w:rPr>
          <w:rFonts w:ascii="Arial" w:eastAsia="Calibri" w:hAnsi="Arial" w:cs="Times New Roman"/>
          <w:color w:val="000000"/>
        </w:rPr>
      </w:pPr>
      <w:r>
        <w:rPr>
          <w:rFonts w:ascii="Arial" w:eastAsia="Calibri" w:hAnsi="Arial" w:cs="Times New Roman"/>
        </w:rPr>
        <w:t xml:space="preserve">Identify the legal and ethical issues that are related to health care management and apply the knowledge to real life experience </w:t>
      </w:r>
      <w:r w:rsidRPr="005727F8">
        <w:rPr>
          <w:rFonts w:ascii="Arial" w:eastAsia="Calibri" w:hAnsi="Arial" w:cs="Times New Roman"/>
          <w:color w:val="000000"/>
        </w:rPr>
        <w:t>in the health care field</w:t>
      </w:r>
      <w:r>
        <w:rPr>
          <w:rFonts w:ascii="Arial" w:eastAsia="Calibri" w:hAnsi="Arial" w:cs="Times New Roman"/>
          <w:color w:val="000000"/>
        </w:rPr>
        <w:t>.</w:t>
      </w:r>
    </w:p>
    <w:p w:rsidR="00E940EF" w:rsidRPr="00BC5592" w:rsidRDefault="00E940EF" w:rsidP="00E940EF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ascii="Arial" w:eastAsia="Calibri" w:hAnsi="Arial" w:cs="Times New Roman"/>
        </w:rPr>
      </w:pPr>
    </w:p>
    <w:p w:rsidR="00E940EF" w:rsidRPr="00BC5592" w:rsidRDefault="00E940EF" w:rsidP="00E940EF">
      <w:pPr>
        <w:numPr>
          <w:ilvl w:val="0"/>
          <w:numId w:val="2"/>
        </w:numPr>
        <w:tabs>
          <w:tab w:val="left" w:pos="-2880"/>
          <w:tab w:val="left" w:pos="-2160"/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800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Given a specific real life </w:t>
      </w:r>
      <w:r w:rsidRPr="004A419B">
        <w:rPr>
          <w:rFonts w:ascii="Arial" w:eastAsia="Calibri" w:hAnsi="Arial" w:cs="Times New Roman"/>
          <w:color w:val="000000"/>
        </w:rPr>
        <w:t>health care</w:t>
      </w:r>
      <w:r>
        <w:rPr>
          <w:rFonts w:ascii="Arial" w:eastAsia="Calibri" w:hAnsi="Arial" w:cs="Times New Roman"/>
          <w:color w:val="FF0000"/>
        </w:rPr>
        <w:t xml:space="preserve"> </w:t>
      </w:r>
      <w:r>
        <w:rPr>
          <w:rFonts w:ascii="Arial" w:eastAsia="Calibri" w:hAnsi="Arial" w:cs="Times New Roman"/>
        </w:rPr>
        <w:t>scenario, the student will be able to analyze the data and formulate a plan to deal with the legal aspects of the situation based on the knowledge learned in the course.</w:t>
      </w:r>
      <w:r w:rsidR="00057EFD">
        <w:rPr>
          <w:rFonts w:ascii="Arial" w:eastAsia="Calibri" w:hAnsi="Arial" w:cs="Times New Roman"/>
        </w:rPr>
        <w:t xml:space="preserve"> </w:t>
      </w:r>
      <w:r w:rsidR="00057EFD" w:rsidRPr="005F0496">
        <w:rPr>
          <w:rFonts w:ascii="Arial" w:eastAsia="Calibri" w:hAnsi="Arial" w:cs="Times New Roman"/>
          <w:color w:val="FF0000"/>
        </w:rPr>
        <w:t>(</w:t>
      </w:r>
      <w:r w:rsidR="00057EFD" w:rsidRPr="000369F1">
        <w:rPr>
          <w:rFonts w:ascii="Arial" w:eastAsia="Calibri" w:hAnsi="Arial" w:cs="Times New Roman"/>
          <w:color w:val="FF0000"/>
        </w:rPr>
        <w:t>Apply the principles</w:t>
      </w:r>
      <w:r w:rsidR="00057EFD">
        <w:rPr>
          <w:rFonts w:ascii="Arial" w:eastAsia="Calibri" w:hAnsi="Arial" w:cs="Times New Roman"/>
          <w:color w:val="FF0000"/>
        </w:rPr>
        <w:t xml:space="preserve"> and legal regulations </w:t>
      </w:r>
      <w:r w:rsidR="00057EFD" w:rsidRPr="000369F1">
        <w:rPr>
          <w:rFonts w:ascii="Arial" w:eastAsia="Calibri" w:hAnsi="Arial" w:cs="Times New Roman"/>
          <w:color w:val="FF0000"/>
        </w:rPr>
        <w:t>of healthcare management to real world situations.</w:t>
      </w:r>
      <w:r w:rsidR="00057EFD">
        <w:rPr>
          <w:rFonts w:ascii="Arial" w:eastAsia="Calibri" w:hAnsi="Arial" w:cs="Times New Roman"/>
          <w:color w:val="FF0000"/>
        </w:rPr>
        <w:t>)</w:t>
      </w:r>
    </w:p>
    <w:p w:rsidR="00167CE1" w:rsidRDefault="005F0496" w:rsidP="005F0496">
      <w:pPr>
        <w:ind w:firstLine="720"/>
        <w:rPr>
          <w:rFonts w:ascii="Arial" w:eastAsia="Calibri" w:hAnsi="Arial" w:cs="Times New Roman"/>
          <w:color w:val="000000"/>
          <w:u w:val="single"/>
        </w:rPr>
      </w:pPr>
      <w:r>
        <w:rPr>
          <w:rFonts w:ascii="Arial" w:eastAsia="Calibri" w:hAnsi="Arial" w:cs="Times New Roman"/>
          <w:color w:val="000000"/>
          <w:u w:val="single"/>
        </w:rPr>
        <w:t xml:space="preserve">Written by </w:t>
      </w:r>
      <w:proofErr w:type="spellStart"/>
      <w:r>
        <w:rPr>
          <w:rFonts w:ascii="Arial" w:eastAsia="Calibri" w:hAnsi="Arial" w:cs="Times New Roman"/>
          <w:color w:val="000000"/>
          <w:u w:val="single"/>
        </w:rPr>
        <w:t>Remon</w:t>
      </w:r>
      <w:proofErr w:type="spellEnd"/>
      <w:r>
        <w:rPr>
          <w:rFonts w:ascii="Arial" w:eastAsia="Calibri" w:hAnsi="Arial" w:cs="Times New Roman"/>
          <w:color w:val="000000"/>
          <w:u w:val="single"/>
        </w:rPr>
        <w:t xml:space="preserve"> </w:t>
      </w:r>
      <w:proofErr w:type="spellStart"/>
      <w:r>
        <w:rPr>
          <w:rFonts w:ascii="Arial" w:eastAsia="Calibri" w:hAnsi="Arial" w:cs="Times New Roman"/>
          <w:color w:val="000000"/>
          <w:u w:val="single"/>
        </w:rPr>
        <w:t>Wahba</w:t>
      </w:r>
      <w:proofErr w:type="spellEnd"/>
      <w:r>
        <w:rPr>
          <w:rFonts w:ascii="Arial" w:eastAsia="Calibri" w:hAnsi="Arial" w:cs="Times New Roman"/>
          <w:color w:val="000000"/>
          <w:u w:val="single"/>
        </w:rPr>
        <w:t xml:space="preserve">, taught by </w:t>
      </w:r>
      <w:r w:rsidR="000369F1">
        <w:rPr>
          <w:rFonts w:ascii="Arial" w:eastAsia="Calibri" w:hAnsi="Arial" w:cs="Times New Roman"/>
          <w:color w:val="000000"/>
          <w:u w:val="single"/>
        </w:rPr>
        <w:t>Bryce Letterman</w:t>
      </w:r>
      <w:r w:rsidR="00E940EF">
        <w:rPr>
          <w:rFonts w:ascii="Arial" w:eastAsia="Calibri" w:hAnsi="Arial" w:cs="Times New Roman"/>
          <w:color w:val="000000"/>
          <w:u w:val="single"/>
        </w:rPr>
        <w:t xml:space="preserve">        </w:t>
      </w:r>
    </w:p>
    <w:p w:rsidR="00167CE1" w:rsidRDefault="00167CE1">
      <w:pPr>
        <w:rPr>
          <w:rFonts w:ascii="Arial" w:eastAsia="Calibri" w:hAnsi="Arial" w:cs="Times New Roman"/>
          <w:color w:val="000000"/>
          <w:u w:val="single"/>
        </w:rPr>
      </w:pPr>
    </w:p>
    <w:p w:rsidR="00167CE1" w:rsidRPr="00167CE1" w:rsidRDefault="000369F1" w:rsidP="00167CE1">
      <w:pPr>
        <w:rPr>
          <w:rFonts w:ascii="Arial" w:eastAsia="Calibri" w:hAnsi="Arial" w:cs="Times New Roman"/>
          <w:b/>
          <w:color w:val="000000"/>
        </w:rPr>
      </w:pPr>
      <w:r>
        <w:rPr>
          <w:rFonts w:ascii="Arial" w:eastAsia="Calibri" w:hAnsi="Arial" w:cs="Times New Roman"/>
          <w:b/>
          <w:color w:val="000000"/>
        </w:rPr>
        <w:t>Program Level SLO</w:t>
      </w:r>
      <w:r w:rsidR="00447F0C">
        <w:rPr>
          <w:rFonts w:ascii="Arial" w:eastAsia="Calibri" w:hAnsi="Arial" w:cs="Times New Roman"/>
          <w:b/>
          <w:color w:val="000000"/>
        </w:rPr>
        <w:t>s</w:t>
      </w:r>
      <w:r>
        <w:rPr>
          <w:rFonts w:ascii="Arial" w:eastAsia="Calibri" w:hAnsi="Arial" w:cs="Times New Roman"/>
          <w:b/>
          <w:color w:val="000000"/>
        </w:rPr>
        <w:t xml:space="preserve"> from the Paral</w:t>
      </w:r>
      <w:r w:rsidR="00167CE1" w:rsidRPr="00167CE1">
        <w:rPr>
          <w:rFonts w:ascii="Arial" w:eastAsia="Calibri" w:hAnsi="Arial" w:cs="Times New Roman"/>
          <w:b/>
          <w:color w:val="000000"/>
        </w:rPr>
        <w:t>egal</w:t>
      </w:r>
      <w:r>
        <w:rPr>
          <w:rFonts w:ascii="Arial" w:eastAsia="Calibri" w:hAnsi="Arial" w:cs="Times New Roman"/>
          <w:b/>
          <w:color w:val="000000"/>
        </w:rPr>
        <w:t xml:space="preserve"> Program</w:t>
      </w:r>
      <w:r w:rsidR="00167CE1" w:rsidRPr="00167CE1">
        <w:rPr>
          <w:rFonts w:ascii="Arial" w:eastAsia="Calibri" w:hAnsi="Arial" w:cs="Times New Roman"/>
          <w:b/>
          <w:color w:val="000000"/>
        </w:rPr>
        <w:t>:</w:t>
      </w:r>
      <w:r w:rsidR="00E940EF" w:rsidRPr="00167CE1">
        <w:rPr>
          <w:rFonts w:ascii="Arial" w:eastAsia="Calibri" w:hAnsi="Arial" w:cs="Times New Roman"/>
          <w:b/>
          <w:color w:val="000000"/>
        </w:rPr>
        <w:t xml:space="preserve">   </w:t>
      </w:r>
    </w:p>
    <w:p w:rsidR="00057EFD" w:rsidRPr="00057EFD" w:rsidRDefault="00167CE1" w:rsidP="00057EF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7CE1">
        <w:rPr>
          <w:rFonts w:ascii="Times New Roman" w:hAnsi="Times New Roman" w:cs="Times New Roman"/>
          <w:bCs/>
          <w:sz w:val="20"/>
          <w:szCs w:val="20"/>
        </w:rPr>
        <w:t>Analyze and communicate conclusions both orally and in writing.</w:t>
      </w:r>
      <w:r w:rsidR="00057EFD" w:rsidRPr="00057E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57EF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1136B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="00057EFD">
        <w:rPr>
          <w:rFonts w:ascii="Times New Roman" w:hAnsi="Times New Roman" w:cs="Times New Roman"/>
          <w:bCs/>
          <w:color w:val="FF0000"/>
          <w:sz w:val="24"/>
          <w:szCs w:val="24"/>
        </w:rPr>
        <w:t>C</w:t>
      </w:r>
      <w:r w:rsidR="00057EFD" w:rsidRPr="00057EF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ommunicate </w:t>
      </w:r>
      <w:r w:rsidR="00057EF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effectively </w:t>
      </w:r>
      <w:r w:rsidR="00057EFD" w:rsidRPr="00057EFD">
        <w:rPr>
          <w:rFonts w:ascii="Times New Roman" w:hAnsi="Times New Roman" w:cs="Times New Roman"/>
          <w:bCs/>
          <w:color w:val="FF0000"/>
          <w:sz w:val="24"/>
          <w:szCs w:val="24"/>
        </w:rPr>
        <w:t>both orally and in writing</w:t>
      </w:r>
      <w:r w:rsidR="00057EF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using appropriate language tools</w:t>
      </w:r>
      <w:r w:rsidR="00057EFD" w:rsidRPr="00057EFD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51136B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</w:p>
    <w:p w:rsidR="00167CE1" w:rsidRPr="00167CE1" w:rsidRDefault="00167CE1" w:rsidP="00167CE1">
      <w:pPr>
        <w:rPr>
          <w:rFonts w:ascii="Times New Roman" w:hAnsi="Times New Roman" w:cs="Times New Roman"/>
          <w:sz w:val="20"/>
          <w:szCs w:val="20"/>
        </w:rPr>
      </w:pPr>
      <w:r w:rsidRPr="00167CE1">
        <w:rPr>
          <w:rFonts w:ascii="Times New Roman" w:hAnsi="Times New Roman" w:cs="Times New Roman"/>
          <w:bCs/>
          <w:sz w:val="20"/>
          <w:szCs w:val="20"/>
        </w:rPr>
        <w:t>Apply legal concepts to the clients’ problems.</w:t>
      </w:r>
    </w:p>
    <w:p w:rsidR="00167CE1" w:rsidRPr="00167CE1" w:rsidRDefault="00167CE1" w:rsidP="00167CE1">
      <w:pPr>
        <w:rPr>
          <w:rFonts w:ascii="Times New Roman" w:hAnsi="Times New Roman" w:cs="Times New Roman"/>
          <w:sz w:val="20"/>
          <w:szCs w:val="20"/>
        </w:rPr>
      </w:pPr>
      <w:r w:rsidRPr="00167CE1">
        <w:rPr>
          <w:rFonts w:ascii="Times New Roman" w:hAnsi="Times New Roman" w:cs="Times New Roman"/>
          <w:bCs/>
          <w:sz w:val="20"/>
          <w:szCs w:val="20"/>
        </w:rPr>
        <w:t>Apply legal ethics in the paralegal field.</w:t>
      </w:r>
      <w:r w:rsidR="0051136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1136B" w:rsidRPr="005F0496">
        <w:rPr>
          <w:rFonts w:ascii="Times New Roman" w:hAnsi="Times New Roman" w:cs="Times New Roman"/>
          <w:bCs/>
          <w:color w:val="FF0000"/>
          <w:sz w:val="20"/>
          <w:szCs w:val="20"/>
        </w:rPr>
        <w:t>(</w:t>
      </w:r>
      <w:r w:rsidR="0051136B" w:rsidRPr="0051136B">
        <w:rPr>
          <w:rFonts w:ascii="Times New Roman" w:hAnsi="Times New Roman" w:cs="Times New Roman"/>
          <w:color w:val="FF0000"/>
          <w:sz w:val="24"/>
          <w:szCs w:val="24"/>
        </w:rPr>
        <w:t>Demonstrate high standards of professional ethics and awareness of social responsibility.</w:t>
      </w:r>
      <w:r w:rsidR="0051136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5F0496" w:rsidRDefault="005F0496">
      <w:pPr>
        <w:rPr>
          <w:rFonts w:ascii="Arial" w:eastAsia="Calibri" w:hAnsi="Arial" w:cs="Times New Roman"/>
          <w:b/>
          <w:color w:val="000000"/>
        </w:rPr>
      </w:pPr>
    </w:p>
    <w:p w:rsidR="00E940EF" w:rsidRPr="00167CE1" w:rsidRDefault="00167CE1">
      <w:pPr>
        <w:rPr>
          <w:rFonts w:ascii="Arial" w:eastAsia="Calibri" w:hAnsi="Arial" w:cs="Times New Roman"/>
          <w:b/>
          <w:color w:val="000000"/>
        </w:rPr>
      </w:pPr>
      <w:r w:rsidRPr="00167CE1">
        <w:rPr>
          <w:rFonts w:ascii="Arial" w:eastAsia="Calibri" w:hAnsi="Arial" w:cs="Times New Roman"/>
          <w:b/>
          <w:color w:val="000000"/>
        </w:rPr>
        <w:lastRenderedPageBreak/>
        <w:t>M</w:t>
      </w:r>
      <w:r w:rsidR="000369F1">
        <w:rPr>
          <w:rFonts w:ascii="Arial" w:eastAsia="Calibri" w:hAnsi="Arial" w:cs="Times New Roman"/>
          <w:b/>
          <w:color w:val="000000"/>
        </w:rPr>
        <w:t>anagement and Supervision Program SLOs (Rick</w:t>
      </w:r>
      <w:r w:rsidR="005F0496">
        <w:rPr>
          <w:rFonts w:ascii="Arial" w:eastAsia="Calibri" w:hAnsi="Arial" w:cs="Times New Roman"/>
          <w:b/>
          <w:color w:val="000000"/>
        </w:rPr>
        <w:t xml:space="preserve"> Lockwood MS 100</w:t>
      </w:r>
      <w:r w:rsidR="000369F1">
        <w:rPr>
          <w:rFonts w:ascii="Arial" w:eastAsia="Calibri" w:hAnsi="Arial" w:cs="Times New Roman"/>
          <w:b/>
          <w:color w:val="000000"/>
        </w:rPr>
        <w:t>, Michael</w:t>
      </w:r>
      <w:r w:rsidR="005F0496">
        <w:rPr>
          <w:rFonts w:ascii="Arial" w:eastAsia="Calibri" w:hAnsi="Arial" w:cs="Times New Roman"/>
          <w:b/>
          <w:color w:val="000000"/>
        </w:rPr>
        <w:t xml:space="preserve"> </w:t>
      </w:r>
      <w:proofErr w:type="spellStart"/>
      <w:r w:rsidR="005F0496">
        <w:rPr>
          <w:rFonts w:ascii="Arial" w:eastAsia="Calibri" w:hAnsi="Arial" w:cs="Times New Roman"/>
          <w:b/>
          <w:color w:val="000000"/>
        </w:rPr>
        <w:t>Aubry</w:t>
      </w:r>
      <w:proofErr w:type="spellEnd"/>
      <w:r w:rsidR="005F0496">
        <w:rPr>
          <w:rFonts w:ascii="Arial" w:eastAsia="Calibri" w:hAnsi="Arial" w:cs="Times New Roman"/>
          <w:b/>
          <w:color w:val="000000"/>
        </w:rPr>
        <w:t xml:space="preserve"> MS101</w:t>
      </w:r>
      <w:r w:rsidR="000369F1">
        <w:rPr>
          <w:rFonts w:ascii="Arial" w:eastAsia="Calibri" w:hAnsi="Arial" w:cs="Times New Roman"/>
          <w:b/>
          <w:color w:val="000000"/>
        </w:rPr>
        <w:t>, and Chuck</w:t>
      </w:r>
      <w:r w:rsidR="005F0496">
        <w:rPr>
          <w:rFonts w:ascii="Arial" w:eastAsia="Calibri" w:hAnsi="Arial" w:cs="Times New Roman"/>
          <w:b/>
          <w:color w:val="000000"/>
        </w:rPr>
        <w:t xml:space="preserve"> Henry MS 104</w:t>
      </w:r>
      <w:r w:rsidR="000369F1">
        <w:rPr>
          <w:rFonts w:ascii="Arial" w:eastAsia="Calibri" w:hAnsi="Arial" w:cs="Times New Roman"/>
          <w:b/>
          <w:color w:val="000000"/>
        </w:rPr>
        <w:t>):</w:t>
      </w:r>
      <w:r w:rsidR="00E940EF" w:rsidRPr="00167CE1">
        <w:rPr>
          <w:rFonts w:ascii="Arial" w:eastAsia="Calibri" w:hAnsi="Arial" w:cs="Times New Roman"/>
          <w:b/>
          <w:color w:val="000000"/>
        </w:rPr>
        <w:t xml:space="preserve">                                                                   </w:t>
      </w:r>
    </w:p>
    <w:p w:rsidR="00167CE1" w:rsidRDefault="00167CE1" w:rsidP="00167C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Effectively communicate solutions to business problems, using appropriate language and tools and demonstrating understanding of business terms and concepts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57E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57EFD" w:rsidRPr="00057EF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57EFD">
        <w:rPr>
          <w:rFonts w:ascii="Times New Roman" w:hAnsi="Times New Roman" w:cs="Times New Roman"/>
          <w:bCs/>
          <w:color w:val="FF0000"/>
          <w:sz w:val="24"/>
          <w:szCs w:val="24"/>
        </w:rPr>
        <w:t>C</w:t>
      </w:r>
      <w:r w:rsidR="00057EFD" w:rsidRPr="00057EF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ommunicate </w:t>
      </w:r>
      <w:r w:rsidR="00057EF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effectively </w:t>
      </w:r>
      <w:r w:rsidR="00057EFD" w:rsidRPr="00057EFD">
        <w:rPr>
          <w:rFonts w:ascii="Times New Roman" w:hAnsi="Times New Roman" w:cs="Times New Roman"/>
          <w:bCs/>
          <w:color w:val="FF0000"/>
          <w:sz w:val="24"/>
          <w:szCs w:val="24"/>
        </w:rPr>
        <w:t>both orally and in writing</w:t>
      </w:r>
      <w:r w:rsidR="00057EF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using appropriate language tools</w:t>
      </w:r>
      <w:r w:rsidR="00057EFD" w:rsidRPr="00057EFD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057EFD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</w:p>
    <w:p w:rsidR="00167CE1" w:rsidRDefault="00167CE1" w:rsidP="00167C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and recommend effective business decisions/solutions using a systematic, evaluative, and information based approach.</w:t>
      </w:r>
      <w:r w:rsidR="00057EFD" w:rsidRPr="00057EFD">
        <w:rPr>
          <w:rFonts w:ascii="Arial" w:eastAsia="Calibri" w:hAnsi="Arial" w:cs="Times New Roman"/>
          <w:color w:val="FF0000"/>
        </w:rPr>
        <w:t xml:space="preserve"> </w:t>
      </w:r>
      <w:r w:rsidR="00057EFD">
        <w:rPr>
          <w:rFonts w:ascii="Arial" w:eastAsia="Calibri" w:hAnsi="Arial" w:cs="Times New Roman"/>
          <w:color w:val="FF0000"/>
        </w:rPr>
        <w:t>(</w:t>
      </w:r>
      <w:r w:rsidR="00057EFD" w:rsidRPr="000369F1">
        <w:rPr>
          <w:rFonts w:ascii="Arial" w:eastAsia="Calibri" w:hAnsi="Arial" w:cs="Times New Roman"/>
          <w:color w:val="FF0000"/>
        </w:rPr>
        <w:t>Apply the principles</w:t>
      </w:r>
      <w:r w:rsidR="00057EFD">
        <w:rPr>
          <w:rFonts w:ascii="Arial" w:eastAsia="Calibri" w:hAnsi="Arial" w:cs="Times New Roman"/>
          <w:color w:val="FF0000"/>
        </w:rPr>
        <w:t xml:space="preserve"> and legal regulations </w:t>
      </w:r>
      <w:r w:rsidR="00057EFD" w:rsidRPr="000369F1">
        <w:rPr>
          <w:rFonts w:ascii="Arial" w:eastAsia="Calibri" w:hAnsi="Arial" w:cs="Times New Roman"/>
          <w:color w:val="FF0000"/>
        </w:rPr>
        <w:t>of healthcare management to real world situations.</w:t>
      </w:r>
      <w:r w:rsidR="00057EFD">
        <w:rPr>
          <w:rFonts w:ascii="Arial" w:eastAsia="Calibri" w:hAnsi="Arial" w:cs="Times New Roman"/>
          <w:color w:val="FF0000"/>
        </w:rPr>
        <w:t>)</w:t>
      </w:r>
    </w:p>
    <w:p w:rsidR="00167CE1" w:rsidRPr="00844565" w:rsidRDefault="00167CE1" w:rsidP="00167C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and exhibit high standards of professional practice, demonstrating awareness of ethical and social responsibilities in today’s multicultural, team-oriented, rapidly-changing global environment. </w:t>
      </w:r>
      <w:r w:rsidR="00057EFD">
        <w:rPr>
          <w:rFonts w:ascii="Times New Roman" w:hAnsi="Times New Roman" w:cs="Times New Roman"/>
          <w:sz w:val="24"/>
          <w:szCs w:val="24"/>
        </w:rPr>
        <w:t xml:space="preserve"> </w:t>
      </w:r>
      <w:r w:rsidR="0051136B" w:rsidRPr="0051136B">
        <w:rPr>
          <w:rFonts w:ascii="Times New Roman" w:hAnsi="Times New Roman" w:cs="Times New Roman"/>
          <w:color w:val="FF0000"/>
          <w:sz w:val="24"/>
          <w:szCs w:val="24"/>
        </w:rPr>
        <w:t>Demonstrate high standards of professional ethics and awareness of social responsibility.</w:t>
      </w:r>
      <w:r w:rsidR="00511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CE1" w:rsidRDefault="003D35B7" w:rsidP="003D35B7">
      <w:pPr>
        <w:jc w:val="right"/>
      </w:pPr>
      <w:r>
        <w:t xml:space="preserve">Health </w:t>
      </w:r>
      <w:proofErr w:type="spellStart"/>
      <w:r>
        <w:t>carePSLOs</w:t>
      </w:r>
      <w:proofErr w:type="spellEnd"/>
    </w:p>
    <w:sectPr w:rsidR="00167CE1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9A6"/>
    <w:multiLevelType w:val="hybridMultilevel"/>
    <w:tmpl w:val="5CAA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47986"/>
    <w:multiLevelType w:val="hybridMultilevel"/>
    <w:tmpl w:val="97AAF2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99980C14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78BAD220">
      <w:start w:val="1"/>
      <w:numFmt w:val="bullet"/>
      <w:lvlText w:val=""/>
      <w:lvlJc w:val="left"/>
      <w:pPr>
        <w:tabs>
          <w:tab w:val="num" w:pos="1968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7251324"/>
    <w:multiLevelType w:val="hybridMultilevel"/>
    <w:tmpl w:val="F98C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940EF"/>
    <w:rsid w:val="000369F1"/>
    <w:rsid w:val="00057EFD"/>
    <w:rsid w:val="00160CAE"/>
    <w:rsid w:val="00167CE1"/>
    <w:rsid w:val="00203F0C"/>
    <w:rsid w:val="003D35B7"/>
    <w:rsid w:val="00447F0C"/>
    <w:rsid w:val="004E0F8C"/>
    <w:rsid w:val="0051136B"/>
    <w:rsid w:val="00557AB8"/>
    <w:rsid w:val="005F0496"/>
    <w:rsid w:val="00845455"/>
    <w:rsid w:val="008F5DD3"/>
    <w:rsid w:val="00982715"/>
    <w:rsid w:val="00985AF6"/>
    <w:rsid w:val="00A05C02"/>
    <w:rsid w:val="00E9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11</cp:revision>
  <dcterms:created xsi:type="dcterms:W3CDTF">2011-09-14T22:30:00Z</dcterms:created>
  <dcterms:modified xsi:type="dcterms:W3CDTF">2011-09-15T02:25:00Z</dcterms:modified>
</cp:coreProperties>
</file>